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AA20" w14:textId="4B369237" w:rsidR="00D55D3B" w:rsidRPr="00836EAD" w:rsidRDefault="00836EAD" w:rsidP="00836EAD">
      <w:pPr>
        <w:widowControl w:val="0"/>
        <w:ind w:leftChars="0" w:left="1440" w:right="2292" w:firstLineChars="0" w:firstLine="720"/>
        <w:jc w:val="center"/>
        <w:rPr>
          <w:rFonts w:ascii="Carlito" w:eastAsia="Carlito" w:hAnsi="Carlito" w:cs="Carlito"/>
          <w:b/>
          <w:bCs/>
          <w:color w:val="242424"/>
          <w:sz w:val="28"/>
          <w:szCs w:val="28"/>
        </w:rPr>
      </w:pPr>
      <w:r>
        <w:rPr>
          <w:rFonts w:ascii="Carlito" w:eastAsia="Carlito" w:hAnsi="Carlito" w:cs="Carlito"/>
          <w:b/>
          <w:bCs/>
          <w:color w:val="242424"/>
          <w:sz w:val="28"/>
          <w:szCs w:val="28"/>
        </w:rPr>
        <w:t xml:space="preserve">Edital 1852 - </w:t>
      </w:r>
      <w:r w:rsidR="00341648" w:rsidRPr="00836EAD">
        <w:rPr>
          <w:rFonts w:ascii="Carlito" w:eastAsia="Carlito" w:hAnsi="Carlito" w:cs="Carlito"/>
          <w:b/>
          <w:bCs/>
          <w:color w:val="242424"/>
          <w:sz w:val="28"/>
          <w:szCs w:val="28"/>
        </w:rPr>
        <w:t>ANEXO I</w:t>
      </w:r>
    </w:p>
    <w:p w14:paraId="23C33E9A" w14:textId="77777777" w:rsidR="006B5FB7" w:rsidRDefault="006B5FB7" w:rsidP="0017208F">
      <w:pPr>
        <w:widowControl w:val="0"/>
        <w:ind w:left="1" w:right="82" w:hanging="3"/>
        <w:jc w:val="center"/>
        <w:rPr>
          <w:rFonts w:ascii="Carlito" w:eastAsia="Carlito" w:hAnsi="Carlito" w:cs="Carlito"/>
          <w:b/>
          <w:bCs/>
          <w:caps/>
          <w:color w:val="948A54" w:themeColor="background2" w:themeShade="80"/>
          <w:sz w:val="26"/>
          <w:szCs w:val="26"/>
        </w:rPr>
      </w:pPr>
    </w:p>
    <w:p w14:paraId="31062CD2" w14:textId="39FC6BE0" w:rsidR="006E5284" w:rsidRPr="00BE393F" w:rsidRDefault="00341648" w:rsidP="0017208F">
      <w:pPr>
        <w:widowControl w:val="0"/>
        <w:ind w:left="1" w:right="82" w:hanging="3"/>
        <w:jc w:val="center"/>
        <w:rPr>
          <w:rFonts w:ascii="Carlito" w:eastAsia="Carlito" w:hAnsi="Carlito" w:cs="Carlito"/>
          <w:b/>
          <w:bCs/>
          <w:caps/>
          <w:color w:val="948A54" w:themeColor="background2" w:themeShade="80"/>
          <w:sz w:val="26"/>
          <w:szCs w:val="26"/>
        </w:rPr>
      </w:pPr>
      <w:r w:rsidRPr="00BE393F">
        <w:rPr>
          <w:rFonts w:ascii="Carlito" w:eastAsia="Carlito" w:hAnsi="Carlito" w:cs="Carlito"/>
          <w:b/>
          <w:bCs/>
          <w:caps/>
          <w:color w:val="948A54" w:themeColor="background2" w:themeShade="80"/>
          <w:sz w:val="26"/>
          <w:szCs w:val="26"/>
        </w:rPr>
        <w:t>Proposta</w:t>
      </w:r>
      <w:r w:rsidR="00D55D3B" w:rsidRPr="00BE393F">
        <w:rPr>
          <w:rFonts w:ascii="Carlito" w:eastAsia="Carlito" w:hAnsi="Carlito" w:cs="Carlito"/>
          <w:b/>
          <w:bCs/>
          <w:caps/>
          <w:color w:val="948A54" w:themeColor="background2" w:themeShade="80"/>
          <w:sz w:val="26"/>
          <w:szCs w:val="26"/>
        </w:rPr>
        <w:t xml:space="preserve"> de </w:t>
      </w:r>
      <w:r w:rsidR="00DA632B" w:rsidRPr="00BE393F">
        <w:rPr>
          <w:rFonts w:ascii="Carlito" w:eastAsia="Carlito" w:hAnsi="Carlito" w:cs="Carlito"/>
          <w:b/>
          <w:bCs/>
          <w:caps/>
          <w:color w:val="948A54" w:themeColor="background2" w:themeShade="80"/>
          <w:sz w:val="26"/>
          <w:szCs w:val="26"/>
        </w:rPr>
        <w:t>COLABORAÇÃO EM WORKSHOP</w:t>
      </w:r>
      <w:r w:rsidR="00B15C60" w:rsidRPr="00BE393F">
        <w:rPr>
          <w:rFonts w:ascii="Carlito" w:eastAsia="Carlito" w:hAnsi="Carlito" w:cs="Carlito"/>
          <w:b/>
          <w:bCs/>
          <w:caps/>
          <w:color w:val="948A54" w:themeColor="background2" w:themeShade="80"/>
          <w:sz w:val="26"/>
          <w:szCs w:val="26"/>
        </w:rPr>
        <w:t xml:space="preserve"> – UGPN CONFERENCE 2024</w:t>
      </w:r>
    </w:p>
    <w:p w14:paraId="396EAB0F" w14:textId="671AD2A7" w:rsidR="005C54B9" w:rsidRPr="00836EAD" w:rsidRDefault="005C54B9" w:rsidP="0017208F">
      <w:pPr>
        <w:widowControl w:val="0"/>
        <w:ind w:left="0" w:right="82" w:hanging="2"/>
        <w:jc w:val="center"/>
        <w:rPr>
          <w:rFonts w:ascii="Carlito" w:eastAsia="Carlito" w:hAnsi="Carlito" w:cs="Carlito"/>
          <w:b/>
          <w:bCs/>
          <w:i/>
          <w:iCs/>
          <w:caps/>
          <w:color w:val="948A54" w:themeColor="background2" w:themeShade="80"/>
          <w:szCs w:val="22"/>
          <w:lang w:val="en-US"/>
        </w:rPr>
      </w:pPr>
      <w:r w:rsidRPr="00836EAD">
        <w:rPr>
          <w:rFonts w:ascii="Carlito" w:eastAsia="Carlito" w:hAnsi="Carlito" w:cs="Carlito"/>
          <w:b/>
          <w:bCs/>
          <w:i/>
          <w:iCs/>
          <w:caps/>
          <w:color w:val="948A54" w:themeColor="background2" w:themeShade="80"/>
          <w:szCs w:val="22"/>
          <w:lang w:val="en-US"/>
        </w:rPr>
        <w:t>Securing a Sustainable Society: New Approaches &amp; Inclusive Practices</w:t>
      </w:r>
    </w:p>
    <w:p w14:paraId="0B10445C" w14:textId="77777777" w:rsidR="00836EAD" w:rsidRPr="000526F7" w:rsidRDefault="00836EAD" w:rsidP="0017208F">
      <w:pPr>
        <w:widowControl w:val="0"/>
        <w:ind w:left="0" w:right="82" w:hanging="2"/>
        <w:jc w:val="center"/>
        <w:rPr>
          <w:rFonts w:ascii="Carlito" w:eastAsia="Carlito" w:hAnsi="Carlito" w:cs="Carlito"/>
          <w:b/>
          <w:bCs/>
          <w:caps/>
          <w:color w:val="948A54" w:themeColor="background2" w:themeShade="80"/>
          <w:szCs w:val="22"/>
          <w:lang w:val="en-US"/>
        </w:rPr>
      </w:pPr>
    </w:p>
    <w:tbl>
      <w:tblPr>
        <w:tblStyle w:val="1"/>
        <w:tblpPr w:leftFromText="141" w:rightFromText="141" w:vertAnchor="text" w:horzAnchor="margin" w:tblpY="22"/>
        <w:tblW w:w="10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6"/>
        <w:gridCol w:w="1485"/>
        <w:gridCol w:w="2675"/>
      </w:tblGrid>
      <w:tr w:rsidR="005C6857" w:rsidRPr="00BE393F" w14:paraId="4AB6E517" w14:textId="77777777" w:rsidTr="005C6857">
        <w:trPr>
          <w:trHeight w:val="1008"/>
        </w:trPr>
        <w:tc>
          <w:tcPr>
            <w:tcW w:w="6236" w:type="dxa"/>
          </w:tcPr>
          <w:p w14:paraId="7825BA12" w14:textId="77777777" w:rsidR="005C6857" w:rsidRPr="00BE393F" w:rsidRDefault="005C6857" w:rsidP="005C6857">
            <w:pPr>
              <w:widowControl w:val="0"/>
              <w:spacing w:before="40" w:line="240" w:lineRule="auto"/>
              <w:ind w:left="0" w:hanging="2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</w:rPr>
            </w:pPr>
            <w:r w:rsidRPr="00BE393F">
              <w:rPr>
                <w:rFonts w:ascii="Carlito" w:eastAsia="Carlito" w:hAnsi="Carlito" w:cs="Carlito"/>
                <w:color w:val="242424"/>
                <w:sz w:val="20"/>
                <w:szCs w:val="20"/>
              </w:rPr>
              <w:t>Nome do(a) Docente Proponente:</w:t>
            </w:r>
          </w:p>
          <w:p w14:paraId="5A6041BE" w14:textId="77777777" w:rsidR="005C6857" w:rsidRPr="00BE393F" w:rsidRDefault="005C6857" w:rsidP="005C6857">
            <w:pPr>
              <w:widowControl w:val="0"/>
              <w:spacing w:before="40"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C40A029" w14:textId="77777777" w:rsidR="005C6857" w:rsidRDefault="005C6857" w:rsidP="005C6857">
            <w:pPr>
              <w:widowControl w:val="0"/>
              <w:spacing w:before="40" w:line="240" w:lineRule="auto"/>
              <w:ind w:left="0" w:hanging="2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</w:rPr>
            </w:pPr>
            <w:r w:rsidRPr="00BE393F">
              <w:rPr>
                <w:rFonts w:ascii="Carlito" w:eastAsia="Carlito" w:hAnsi="Carlito" w:cs="Carlito"/>
                <w:color w:val="242424"/>
                <w:sz w:val="20"/>
                <w:szCs w:val="20"/>
              </w:rPr>
              <w:t>Nº USP:</w:t>
            </w:r>
          </w:p>
          <w:p w14:paraId="39C703F2" w14:textId="0794384D" w:rsidR="00836EAD" w:rsidRPr="00BE393F" w:rsidRDefault="00836EAD" w:rsidP="005C6857">
            <w:pPr>
              <w:widowControl w:val="0"/>
              <w:spacing w:before="40" w:line="240" w:lineRule="auto"/>
              <w:ind w:left="0" w:hanging="2"/>
              <w:textDirection w:val="lrTb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C01F188" w14:textId="77777777" w:rsidR="005C6857" w:rsidRDefault="005C6857" w:rsidP="005C6857">
            <w:pPr>
              <w:widowControl w:val="0"/>
              <w:spacing w:before="40" w:line="240" w:lineRule="auto"/>
              <w:ind w:left="0" w:hanging="2"/>
              <w:textDirection w:val="lrTb"/>
              <w:rPr>
                <w:rFonts w:ascii="Carlito" w:eastAsia="Carlito" w:hAnsi="Carlito" w:cs="Carlito"/>
                <w:sz w:val="20"/>
                <w:szCs w:val="20"/>
              </w:rPr>
            </w:pPr>
            <w:r w:rsidRPr="00BE393F">
              <w:rPr>
                <w:rFonts w:ascii="Carlito" w:eastAsia="Carlito" w:hAnsi="Carlito" w:cs="Carlito"/>
                <w:sz w:val="20"/>
                <w:szCs w:val="20"/>
              </w:rPr>
              <w:t>Unidade USP:</w:t>
            </w:r>
          </w:p>
          <w:p w14:paraId="50E7E45A" w14:textId="77777777" w:rsidR="00836EAD" w:rsidRDefault="00836EAD" w:rsidP="00836EAD">
            <w:pPr>
              <w:ind w:left="0" w:hanging="2"/>
              <w:textDirection w:val="lrTb"/>
              <w:rPr>
                <w:rFonts w:ascii="Carlito" w:eastAsia="Carlito" w:hAnsi="Carlito" w:cs="Carlito"/>
                <w:sz w:val="20"/>
                <w:szCs w:val="20"/>
              </w:rPr>
            </w:pPr>
          </w:p>
          <w:p w14:paraId="22EF204D" w14:textId="019BCBD9" w:rsidR="00836EAD" w:rsidRPr="00836EAD" w:rsidRDefault="00836EAD" w:rsidP="00836EAD">
            <w:pPr>
              <w:ind w:left="0" w:hanging="2"/>
              <w:textDirection w:val="lrTb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5C6857" w:rsidRPr="00B50DC0" w14:paraId="0ABABEF5" w14:textId="77777777" w:rsidTr="005C6857">
        <w:trPr>
          <w:trHeight w:val="465"/>
        </w:trPr>
        <w:tc>
          <w:tcPr>
            <w:tcW w:w="10396" w:type="dxa"/>
            <w:gridSpan w:val="3"/>
          </w:tcPr>
          <w:p w14:paraId="657F8942" w14:textId="77777777" w:rsidR="005C6857" w:rsidRPr="00BE393F" w:rsidRDefault="005C6857" w:rsidP="005C6857">
            <w:pPr>
              <w:widowControl w:val="0"/>
              <w:spacing w:before="40" w:line="240" w:lineRule="auto"/>
              <w:ind w:left="0" w:hanging="2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</w:rPr>
            </w:pPr>
            <w:r w:rsidRPr="00BE393F">
              <w:rPr>
                <w:rFonts w:ascii="Carlito" w:eastAsia="Carlito" w:hAnsi="Carlito" w:cs="Carlito"/>
                <w:color w:val="242424"/>
                <w:sz w:val="20"/>
                <w:szCs w:val="20"/>
              </w:rPr>
              <w:t>Eixo Temático (selecionar apenas um eixo e, dentro de cada, um ou mais subtemas preferenciais):</w:t>
            </w:r>
          </w:p>
          <w:p w14:paraId="68C18403" w14:textId="77777777" w:rsidR="005C6857" w:rsidRPr="00DD4299" w:rsidRDefault="005C6857" w:rsidP="005C6857">
            <w:pPr>
              <w:widowControl w:val="0"/>
              <w:spacing w:before="40" w:line="240" w:lineRule="auto"/>
              <w:ind w:left="0" w:hanging="2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  <w:r w:rsidRPr="00DD4299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1. </w:t>
            </w:r>
            <w:sdt>
              <w:sdtPr>
                <w:rPr>
                  <w:rFonts w:ascii="Carlito" w:eastAsia="Carlito" w:hAnsi="Carlito" w:cs="Carlito"/>
                  <w:color w:val="242424"/>
                  <w:sz w:val="20"/>
                  <w:szCs w:val="20"/>
                </w:rPr>
                <w:id w:val="-1010525818"/>
                <w14:checkbox>
                  <w14:checked w14:val="0"/>
                  <w14:checkedState w14:val="E002" w14:font="Segoe Fluent Icons"/>
                  <w14:uncheckedState w14:val="E003" w14:font="Segoe Fluent Icons"/>
                </w14:checkbox>
              </w:sdtPr>
              <w:sdtEndPr/>
              <w:sdtContent>
                <w:r w:rsidRPr="00BE393F">
                  <w:rPr>
                    <w:rFonts w:ascii="Segoe Fluent Icons" w:eastAsia="Carlito" w:hAnsi="Segoe Fluent Icons" w:cs="Carlito"/>
                    <w:color w:val="242424"/>
                    <w:sz w:val="20"/>
                    <w:szCs w:val="20"/>
                  </w:rPr>
                  <w:t></w:t>
                </w:r>
              </w:sdtContent>
            </w:sdt>
            <w:r w:rsidRPr="00DD4299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 Planetary Health</w:t>
            </w:r>
          </w:p>
          <w:p w14:paraId="62F25B87" w14:textId="77777777" w:rsidR="005C6857" w:rsidRPr="000526F7" w:rsidRDefault="006B5FB7" w:rsidP="005C6857">
            <w:pPr>
              <w:widowControl w:val="0"/>
              <w:spacing w:before="40" w:line="240" w:lineRule="auto"/>
              <w:ind w:leftChars="0" w:left="360" w:firstLineChars="0" w:firstLine="0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  <w:sdt>
              <w:sdtPr>
                <w:rPr>
                  <w:rFonts w:ascii="Carlito" w:eastAsia="Carlito" w:hAnsi="Carlito" w:cs="Carlito"/>
                  <w:color w:val="242424"/>
                  <w:sz w:val="20"/>
                  <w:szCs w:val="20"/>
                  <w:lang w:val="en-US"/>
                </w:rPr>
                <w:id w:val="-1553070675"/>
                <w14:checkbox>
                  <w14:checked w14:val="0"/>
                  <w14:checkedState w14:val="E001" w14:font="Segoe Fluent Icons"/>
                  <w14:uncheckedState w14:val="2610" w14:font="MS Gothic"/>
                </w14:checkbox>
              </w:sdtPr>
              <w:sdtEndPr/>
              <w:sdtContent>
                <w:r w:rsidR="005C6857" w:rsidRPr="000526F7">
                  <w:rPr>
                    <w:rFonts w:ascii="MS Gothic" w:eastAsia="MS Gothic" w:hAnsi="MS Gothic" w:cs="Carlito" w:hint="eastAsia"/>
                    <w:color w:val="2424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C6857" w:rsidRPr="000526F7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 One health, one medicine  </w:t>
            </w:r>
          </w:p>
          <w:p w14:paraId="06AE2E3A" w14:textId="77777777" w:rsidR="005C6857" w:rsidRPr="000526F7" w:rsidRDefault="006B5FB7" w:rsidP="005C6857">
            <w:pPr>
              <w:widowControl w:val="0"/>
              <w:spacing w:before="40" w:line="240" w:lineRule="auto"/>
              <w:ind w:leftChars="0" w:left="360" w:firstLineChars="0" w:firstLine="0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  <w:sdt>
              <w:sdtPr>
                <w:rPr>
                  <w:rFonts w:ascii="Carlito" w:eastAsia="Carlito" w:hAnsi="Carlito" w:cs="Carlito"/>
                  <w:color w:val="242424"/>
                  <w:sz w:val="20"/>
                  <w:szCs w:val="20"/>
                  <w:lang w:val="en-US"/>
                </w:rPr>
                <w:id w:val="662043635"/>
                <w14:checkbox>
                  <w14:checked w14:val="0"/>
                  <w14:checkedState w14:val="E001" w14:font="Segoe Fluent Icons"/>
                  <w14:uncheckedState w14:val="2610" w14:font="MS Gothic"/>
                </w14:checkbox>
              </w:sdtPr>
              <w:sdtEndPr/>
              <w:sdtContent>
                <w:r w:rsidR="005C6857" w:rsidRPr="000526F7">
                  <w:rPr>
                    <w:rFonts w:ascii="MS Gothic" w:eastAsia="MS Gothic" w:hAnsi="MS Gothic" w:cs="Carlito" w:hint="eastAsia"/>
                    <w:color w:val="2424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C6857" w:rsidRPr="000526F7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 Lifelong health &amp; healthy ageing </w:t>
            </w:r>
          </w:p>
          <w:p w14:paraId="633014ED" w14:textId="77777777" w:rsidR="005C6857" w:rsidRPr="000526F7" w:rsidRDefault="006B5FB7" w:rsidP="005C6857">
            <w:pPr>
              <w:widowControl w:val="0"/>
              <w:spacing w:before="40" w:line="240" w:lineRule="auto"/>
              <w:ind w:leftChars="0" w:left="360" w:firstLineChars="0" w:firstLine="0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  <w:sdt>
              <w:sdtPr>
                <w:rPr>
                  <w:rFonts w:ascii="Carlito" w:eastAsia="Carlito" w:hAnsi="Carlito" w:cs="Carlito"/>
                  <w:color w:val="242424"/>
                  <w:sz w:val="20"/>
                  <w:szCs w:val="20"/>
                  <w:lang w:val="en-US"/>
                </w:rPr>
                <w:id w:val="423698362"/>
                <w14:checkbox>
                  <w14:checked w14:val="0"/>
                  <w14:checkedState w14:val="E001" w14:font="Segoe Fluent Icons"/>
                  <w14:uncheckedState w14:val="2610" w14:font="MS Gothic"/>
                </w14:checkbox>
              </w:sdtPr>
              <w:sdtEndPr/>
              <w:sdtContent>
                <w:r w:rsidR="005C6857" w:rsidRPr="000526F7">
                  <w:rPr>
                    <w:rFonts w:ascii="MS Gothic" w:eastAsia="MS Gothic" w:hAnsi="MS Gothic" w:cs="Carlito" w:hint="eastAsia"/>
                    <w:color w:val="2424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C6857" w:rsidRPr="000526F7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 Sustainable food security, nutrition &amp; food cultures </w:t>
            </w:r>
          </w:p>
          <w:p w14:paraId="469FA83B" w14:textId="77777777" w:rsidR="005C6857" w:rsidRPr="000526F7" w:rsidRDefault="006B5FB7" w:rsidP="005C6857">
            <w:pPr>
              <w:widowControl w:val="0"/>
              <w:spacing w:before="40" w:line="240" w:lineRule="auto"/>
              <w:ind w:leftChars="0" w:left="360" w:firstLineChars="0" w:firstLine="0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  <w:sdt>
              <w:sdtPr>
                <w:rPr>
                  <w:rFonts w:ascii="Carlito" w:eastAsia="Carlito" w:hAnsi="Carlito" w:cs="Carlito"/>
                  <w:color w:val="242424"/>
                  <w:sz w:val="20"/>
                  <w:szCs w:val="20"/>
                  <w:lang w:val="en-US"/>
                </w:rPr>
                <w:id w:val="-820658416"/>
                <w14:checkbox>
                  <w14:checked w14:val="0"/>
                  <w14:checkedState w14:val="E001" w14:font="Segoe Fluent Icons"/>
                  <w14:uncheckedState w14:val="2610" w14:font="MS Gothic"/>
                </w14:checkbox>
              </w:sdtPr>
              <w:sdtEndPr/>
              <w:sdtContent>
                <w:r w:rsidR="005C6857" w:rsidRPr="000526F7">
                  <w:rPr>
                    <w:rFonts w:ascii="MS Gothic" w:eastAsia="MS Gothic" w:hAnsi="MS Gothic" w:cs="Carlito" w:hint="eastAsia"/>
                    <w:color w:val="2424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C6857" w:rsidRPr="000526F7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 Bioeconomy &amp; natural resource governance </w:t>
            </w:r>
          </w:p>
          <w:p w14:paraId="7605BAFE" w14:textId="77777777" w:rsidR="005C6857" w:rsidRPr="000526F7" w:rsidRDefault="006B5FB7" w:rsidP="005C6857">
            <w:pPr>
              <w:widowControl w:val="0"/>
              <w:spacing w:before="40" w:line="240" w:lineRule="auto"/>
              <w:ind w:leftChars="0" w:left="360" w:firstLineChars="0" w:firstLine="0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  <w:sdt>
              <w:sdtPr>
                <w:rPr>
                  <w:rFonts w:ascii="Carlito" w:eastAsia="Carlito" w:hAnsi="Carlito" w:cs="Carlito"/>
                  <w:color w:val="242424"/>
                  <w:sz w:val="20"/>
                  <w:szCs w:val="20"/>
                  <w:lang w:val="en-US"/>
                </w:rPr>
                <w:id w:val="-882478543"/>
                <w14:checkbox>
                  <w14:checked w14:val="0"/>
                  <w14:checkedState w14:val="E001" w14:font="Segoe Fluent Icons"/>
                  <w14:uncheckedState w14:val="2610" w14:font="MS Gothic"/>
                </w14:checkbox>
              </w:sdtPr>
              <w:sdtEndPr/>
              <w:sdtContent>
                <w:r w:rsidR="005C6857" w:rsidRPr="000526F7">
                  <w:rPr>
                    <w:rFonts w:ascii="MS Gothic" w:eastAsia="MS Gothic" w:hAnsi="MS Gothic" w:cs="Carlito" w:hint="eastAsia"/>
                    <w:color w:val="2424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C6857" w:rsidRPr="000526F7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 Planetary health and global governance</w:t>
            </w:r>
          </w:p>
          <w:p w14:paraId="54E3A120" w14:textId="77777777" w:rsidR="005C6857" w:rsidRPr="000526F7" w:rsidRDefault="005C6857" w:rsidP="005C6857">
            <w:pPr>
              <w:widowControl w:val="0"/>
              <w:spacing w:before="40" w:line="240" w:lineRule="auto"/>
              <w:ind w:leftChars="0" w:left="0" w:firstLineChars="0" w:firstLine="0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</w:p>
          <w:p w14:paraId="3BA93665" w14:textId="77777777" w:rsidR="005C6857" w:rsidRPr="000526F7" w:rsidRDefault="005C6857" w:rsidP="005C6857">
            <w:pPr>
              <w:widowControl w:val="0"/>
              <w:spacing w:before="40" w:line="240" w:lineRule="auto"/>
              <w:ind w:left="0" w:hanging="2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  <w:r w:rsidRPr="000526F7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2.   </w:t>
            </w:r>
            <w:sdt>
              <w:sdtPr>
                <w:rPr>
                  <w:rFonts w:ascii="Carlito" w:eastAsia="Carlito" w:hAnsi="Carlito" w:cs="Carlito"/>
                  <w:color w:val="242424"/>
                  <w:sz w:val="20"/>
                  <w:szCs w:val="20"/>
                </w:rPr>
                <w:id w:val="2134594263"/>
                <w14:checkbox>
                  <w14:checked w14:val="0"/>
                  <w14:checkedState w14:val="E002" w14:font="Segoe Fluent Icons"/>
                  <w14:uncheckedState w14:val="E003" w14:font="Segoe Fluent Icons"/>
                </w14:checkbox>
              </w:sdtPr>
              <w:sdtEndPr/>
              <w:sdtContent>
                <w:r w:rsidRPr="00BE393F">
                  <w:rPr>
                    <w:rFonts w:ascii="Segoe Fluent Icons" w:eastAsia="Carlito" w:hAnsi="Segoe Fluent Icons" w:cs="Carlito"/>
                    <w:color w:val="242424"/>
                    <w:sz w:val="20"/>
                    <w:szCs w:val="20"/>
                  </w:rPr>
                  <w:t></w:t>
                </w:r>
              </w:sdtContent>
            </w:sdt>
            <w:r w:rsidRPr="000526F7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 Technology for an inclusive Society</w:t>
            </w:r>
          </w:p>
          <w:p w14:paraId="65989E80" w14:textId="77777777" w:rsidR="005C6857" w:rsidRPr="000526F7" w:rsidRDefault="006B5FB7" w:rsidP="005C6857">
            <w:pPr>
              <w:widowControl w:val="0"/>
              <w:spacing w:before="40" w:line="240" w:lineRule="auto"/>
              <w:ind w:leftChars="0" w:left="426" w:firstLineChars="0" w:firstLine="0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  <w:sdt>
              <w:sdtPr>
                <w:rPr>
                  <w:rFonts w:ascii="Carlito" w:eastAsia="Carlito" w:hAnsi="Carlito" w:cs="Carlito"/>
                  <w:color w:val="242424"/>
                  <w:sz w:val="20"/>
                  <w:szCs w:val="20"/>
                  <w:lang w:val="en-US"/>
                </w:rPr>
                <w:id w:val="2143920763"/>
                <w14:checkbox>
                  <w14:checked w14:val="0"/>
                  <w14:checkedState w14:val="E001" w14:font="Segoe Fluent Icons"/>
                  <w14:uncheckedState w14:val="2610" w14:font="MS Gothic"/>
                </w14:checkbox>
              </w:sdtPr>
              <w:sdtEndPr/>
              <w:sdtContent>
                <w:r w:rsidR="005C6857" w:rsidRPr="000526F7">
                  <w:rPr>
                    <w:rFonts w:ascii="MS Gothic" w:eastAsia="MS Gothic" w:hAnsi="MS Gothic" w:cs="Carlito" w:hint="eastAsia"/>
                    <w:color w:val="2424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C6857" w:rsidRPr="000526F7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 Environmental engineering for inclusive development </w:t>
            </w:r>
          </w:p>
          <w:p w14:paraId="2B057E3A" w14:textId="77777777" w:rsidR="005C6857" w:rsidRPr="000526F7" w:rsidRDefault="006B5FB7" w:rsidP="005C6857">
            <w:pPr>
              <w:widowControl w:val="0"/>
              <w:spacing w:before="40" w:line="240" w:lineRule="auto"/>
              <w:ind w:leftChars="0" w:left="426" w:firstLineChars="0" w:hanging="2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  <w:sdt>
              <w:sdtPr>
                <w:rPr>
                  <w:rFonts w:ascii="Carlito" w:eastAsia="Carlito" w:hAnsi="Carlito" w:cs="Carlito"/>
                  <w:color w:val="242424"/>
                  <w:sz w:val="20"/>
                  <w:szCs w:val="20"/>
                  <w:lang w:val="en-US"/>
                </w:rPr>
                <w:id w:val="-33270816"/>
                <w14:checkbox>
                  <w14:checked w14:val="0"/>
                  <w14:checkedState w14:val="E001" w14:font="Segoe Fluent Icons"/>
                  <w14:uncheckedState w14:val="2610" w14:font="MS Gothic"/>
                </w14:checkbox>
              </w:sdtPr>
              <w:sdtEndPr/>
              <w:sdtContent>
                <w:r w:rsidR="005C6857" w:rsidRPr="000526F7">
                  <w:rPr>
                    <w:rFonts w:ascii="MS Gothic" w:eastAsia="MS Gothic" w:hAnsi="MS Gothic" w:cs="Carlito" w:hint="eastAsia"/>
                    <w:color w:val="2424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C6857" w:rsidRPr="000526F7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 Renewable energy and sustainable energy transitions  </w:t>
            </w:r>
          </w:p>
          <w:p w14:paraId="0CC835DD" w14:textId="77777777" w:rsidR="005C6857" w:rsidRPr="000526F7" w:rsidRDefault="006B5FB7" w:rsidP="005C6857">
            <w:pPr>
              <w:widowControl w:val="0"/>
              <w:spacing w:before="40" w:line="240" w:lineRule="auto"/>
              <w:ind w:leftChars="0" w:left="426" w:firstLineChars="0" w:hanging="2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  <w:sdt>
              <w:sdtPr>
                <w:rPr>
                  <w:rFonts w:ascii="Carlito" w:eastAsia="Carlito" w:hAnsi="Carlito" w:cs="Carlito"/>
                  <w:color w:val="242424"/>
                  <w:sz w:val="20"/>
                  <w:szCs w:val="20"/>
                  <w:lang w:val="en-US"/>
                </w:rPr>
                <w:id w:val="-339237623"/>
                <w14:checkbox>
                  <w14:checked w14:val="0"/>
                  <w14:checkedState w14:val="E001" w14:font="Segoe Fluent Icons"/>
                  <w14:uncheckedState w14:val="2610" w14:font="MS Gothic"/>
                </w14:checkbox>
              </w:sdtPr>
              <w:sdtEndPr/>
              <w:sdtContent>
                <w:r w:rsidR="005C6857" w:rsidRPr="000526F7">
                  <w:rPr>
                    <w:rFonts w:ascii="MS Gothic" w:eastAsia="MS Gothic" w:hAnsi="MS Gothic" w:cs="Carlito" w:hint="eastAsia"/>
                    <w:color w:val="2424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C6857" w:rsidRPr="000526F7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 AI applications for health &amp; wellbeing </w:t>
            </w:r>
          </w:p>
          <w:p w14:paraId="77C71B00" w14:textId="77777777" w:rsidR="005C6857" w:rsidRPr="000526F7" w:rsidRDefault="006B5FB7" w:rsidP="005C6857">
            <w:pPr>
              <w:widowControl w:val="0"/>
              <w:spacing w:before="40" w:line="240" w:lineRule="auto"/>
              <w:ind w:leftChars="0" w:left="426" w:firstLineChars="0" w:hanging="2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  <w:sdt>
              <w:sdtPr>
                <w:rPr>
                  <w:rFonts w:ascii="Carlito" w:eastAsia="Carlito" w:hAnsi="Carlito" w:cs="Carlito"/>
                  <w:color w:val="242424"/>
                  <w:sz w:val="20"/>
                  <w:szCs w:val="20"/>
                  <w:lang w:val="en-US"/>
                </w:rPr>
                <w:id w:val="373203209"/>
                <w14:checkbox>
                  <w14:checked w14:val="0"/>
                  <w14:checkedState w14:val="E001" w14:font="Segoe Fluent Icons"/>
                  <w14:uncheckedState w14:val="2610" w14:font="MS Gothic"/>
                </w14:checkbox>
              </w:sdtPr>
              <w:sdtEndPr/>
              <w:sdtContent>
                <w:r w:rsidR="005C6857" w:rsidRPr="000526F7">
                  <w:rPr>
                    <w:rFonts w:ascii="MS Gothic" w:eastAsia="MS Gothic" w:hAnsi="MS Gothic" w:cs="Carlito" w:hint="eastAsia"/>
                    <w:color w:val="2424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C6857" w:rsidRPr="000526F7"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  <w:t xml:space="preserve"> Technology and global governance</w:t>
            </w:r>
          </w:p>
          <w:p w14:paraId="2C63C64A" w14:textId="77777777" w:rsidR="005C6857" w:rsidRPr="000526F7" w:rsidRDefault="005C6857" w:rsidP="005C6857">
            <w:pPr>
              <w:widowControl w:val="0"/>
              <w:spacing w:before="40" w:line="240" w:lineRule="auto"/>
              <w:ind w:left="0" w:hanging="2"/>
              <w:textDirection w:val="lrTb"/>
              <w:rPr>
                <w:rFonts w:ascii="Carlito" w:eastAsia="Carlito" w:hAnsi="Carlito" w:cs="Carlito"/>
                <w:color w:val="242424"/>
                <w:sz w:val="20"/>
                <w:szCs w:val="20"/>
                <w:lang w:val="en-US"/>
              </w:rPr>
            </w:pPr>
          </w:p>
        </w:tc>
      </w:tr>
      <w:tr w:rsidR="005C6857" w:rsidRPr="00BE393F" w14:paraId="5D639F7C" w14:textId="77777777" w:rsidTr="005C6857">
        <w:trPr>
          <w:trHeight w:val="465"/>
        </w:trPr>
        <w:tc>
          <w:tcPr>
            <w:tcW w:w="10396" w:type="dxa"/>
            <w:gridSpan w:val="3"/>
          </w:tcPr>
          <w:p w14:paraId="393C67B7" w14:textId="77777777" w:rsidR="005C6857" w:rsidRPr="00BE393F" w:rsidRDefault="005C6857" w:rsidP="005C6857">
            <w:pPr>
              <w:widowControl w:val="0"/>
              <w:spacing w:before="40"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3F">
              <w:rPr>
                <w:rFonts w:ascii="Carlito" w:eastAsia="Carlito" w:hAnsi="Carlito" w:cs="Carlito"/>
                <w:color w:val="242424"/>
                <w:sz w:val="20"/>
                <w:szCs w:val="20"/>
              </w:rPr>
              <w:t>Título da Proposta (</w:t>
            </w:r>
            <w:r w:rsidRPr="005C6857">
              <w:rPr>
                <w:rFonts w:ascii="Carlito" w:eastAsia="Carlito" w:hAnsi="Carlito" w:cs="Carlito"/>
                <w:color w:val="242424"/>
                <w:sz w:val="20"/>
                <w:szCs w:val="20"/>
                <w:u w:val="single"/>
              </w:rPr>
              <w:t>em inglês</w:t>
            </w:r>
            <w:r w:rsidRPr="00BE393F">
              <w:rPr>
                <w:rFonts w:ascii="Carlito" w:eastAsia="Carlito" w:hAnsi="Carlito" w:cs="Carlito"/>
                <w:color w:val="242424"/>
                <w:sz w:val="20"/>
                <w:szCs w:val="20"/>
              </w:rPr>
              <w:t>):</w:t>
            </w:r>
          </w:p>
        </w:tc>
      </w:tr>
    </w:tbl>
    <w:p w14:paraId="54F23879" w14:textId="77777777" w:rsidR="006E5284" w:rsidRPr="00BE393F" w:rsidRDefault="006E5284">
      <w:pPr>
        <w:widowControl w:val="0"/>
        <w:ind w:left="0" w:hanging="2"/>
        <w:rPr>
          <w:rFonts w:ascii="Carlito" w:eastAsia="Carlito" w:hAnsi="Carlito" w:cs="Carlito"/>
          <w:b/>
          <w:sz w:val="24"/>
        </w:rPr>
      </w:pPr>
    </w:p>
    <w:p w14:paraId="340BAC30" w14:textId="23BBDE48" w:rsidR="005C6857" w:rsidRDefault="005C6857" w:rsidP="00425CC2">
      <w:pPr>
        <w:widowControl w:val="0"/>
        <w:spacing w:before="3"/>
        <w:ind w:leftChars="0" w:left="0" w:firstLineChars="0" w:firstLine="0"/>
        <w:rPr>
          <w:rFonts w:ascii="Carlito" w:eastAsia="Carlito" w:hAnsi="Carlito" w:cs="Carlito"/>
          <w:b/>
          <w:color w:val="242424"/>
          <w:sz w:val="20"/>
          <w:szCs w:val="20"/>
        </w:rPr>
      </w:pPr>
    </w:p>
    <w:p w14:paraId="2C76BADC" w14:textId="22DDDA47" w:rsidR="006E5284" w:rsidRPr="00BE393F" w:rsidRDefault="001E35F2" w:rsidP="00425CC2">
      <w:pPr>
        <w:widowControl w:val="0"/>
        <w:spacing w:before="3"/>
        <w:ind w:leftChars="0" w:left="0" w:firstLineChars="0" w:firstLine="0"/>
        <w:rPr>
          <w:rFonts w:ascii="Carlito" w:eastAsia="Carlito" w:hAnsi="Carlito" w:cs="Carlito"/>
          <w:b/>
          <w:szCs w:val="22"/>
        </w:rPr>
      </w:pPr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>Breve justificativa para a escolha do eixo temático (</w:t>
      </w:r>
      <w:r w:rsidRPr="005C6857">
        <w:rPr>
          <w:rFonts w:ascii="Carlito" w:eastAsia="Carlito" w:hAnsi="Carlito" w:cs="Carlito"/>
          <w:b/>
          <w:color w:val="242424"/>
          <w:sz w:val="20"/>
          <w:szCs w:val="20"/>
          <w:u w:val="single"/>
        </w:rPr>
        <w:t>em inglês</w:t>
      </w:r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>):</w:t>
      </w:r>
    </w:p>
    <w:p w14:paraId="61EB4916" w14:textId="794B31F1" w:rsidR="006E5284" w:rsidRDefault="006E5284" w:rsidP="005626F5">
      <w:pPr>
        <w:widowControl w:val="0"/>
        <w:ind w:leftChars="63" w:left="141" w:hanging="2"/>
        <w:rPr>
          <w:rFonts w:ascii="Carlito" w:eastAsia="Carlito" w:hAnsi="Carlito" w:cs="Carlito"/>
          <w:b/>
          <w:sz w:val="20"/>
          <w:szCs w:val="20"/>
        </w:rPr>
      </w:pPr>
    </w:p>
    <w:p w14:paraId="54C7D6D2" w14:textId="77777777" w:rsidR="005C6857" w:rsidRPr="00BE393F" w:rsidRDefault="005C6857" w:rsidP="005626F5">
      <w:pPr>
        <w:widowControl w:val="0"/>
        <w:ind w:leftChars="63" w:left="141" w:hanging="2"/>
        <w:rPr>
          <w:rFonts w:ascii="Carlito" w:eastAsia="Carlito" w:hAnsi="Carlito" w:cs="Carlito"/>
          <w:b/>
          <w:sz w:val="20"/>
          <w:szCs w:val="20"/>
        </w:rPr>
      </w:pPr>
    </w:p>
    <w:p w14:paraId="41788AEA" w14:textId="4875FC23" w:rsidR="001E35F2" w:rsidRDefault="001E35F2" w:rsidP="005C6857">
      <w:pPr>
        <w:widowControl w:val="0"/>
        <w:ind w:leftChars="0" w:left="0" w:firstLineChars="0" w:firstLine="0"/>
        <w:rPr>
          <w:rFonts w:ascii="Carlito" w:eastAsia="Carlito" w:hAnsi="Carlito" w:cs="Carlito"/>
          <w:b/>
          <w:sz w:val="23"/>
          <w:szCs w:val="23"/>
        </w:rPr>
      </w:pPr>
    </w:p>
    <w:p w14:paraId="7156AF57" w14:textId="77777777" w:rsidR="001E35F2" w:rsidRDefault="001E35F2">
      <w:pPr>
        <w:widowControl w:val="0"/>
        <w:ind w:left="0" w:hanging="2"/>
        <w:rPr>
          <w:rFonts w:ascii="Carlito" w:eastAsia="Carlito" w:hAnsi="Carlito" w:cs="Carlito"/>
          <w:b/>
          <w:sz w:val="23"/>
          <w:szCs w:val="23"/>
        </w:rPr>
      </w:pPr>
    </w:p>
    <w:p w14:paraId="4D08FE1E" w14:textId="6D099E49" w:rsidR="001E35F2" w:rsidRPr="00BE393F" w:rsidRDefault="001E35F2">
      <w:pPr>
        <w:widowControl w:val="0"/>
        <w:ind w:left="0" w:hanging="2"/>
        <w:rPr>
          <w:rFonts w:ascii="Carlito" w:eastAsia="Carlito" w:hAnsi="Carlito" w:cs="Carlito"/>
          <w:b/>
          <w:sz w:val="23"/>
          <w:szCs w:val="23"/>
        </w:rPr>
      </w:pPr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 xml:space="preserve">Proposta de contribuição para o eixo temático escolhido durante a UGPN </w:t>
      </w:r>
      <w:proofErr w:type="spellStart"/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>Conference</w:t>
      </w:r>
      <w:proofErr w:type="spellEnd"/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 xml:space="preserve"> 2024 (</w:t>
      </w:r>
      <w:r w:rsidRPr="005C6857">
        <w:rPr>
          <w:rFonts w:ascii="Carlito" w:eastAsia="Carlito" w:hAnsi="Carlito" w:cs="Carlito"/>
          <w:b/>
          <w:color w:val="242424"/>
          <w:sz w:val="20"/>
          <w:szCs w:val="20"/>
          <w:u w:val="single"/>
        </w:rPr>
        <w:t>em inglês</w:t>
      </w:r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>):</w:t>
      </w:r>
    </w:p>
    <w:p w14:paraId="1F42FC4B" w14:textId="684E74A0" w:rsidR="006E5284" w:rsidRDefault="006E5284" w:rsidP="005626F5">
      <w:pPr>
        <w:widowControl w:val="0"/>
        <w:ind w:leftChars="63" w:left="141" w:hanging="2"/>
        <w:rPr>
          <w:rFonts w:ascii="Carlito" w:eastAsia="Carlito" w:hAnsi="Carlito" w:cs="Carlito"/>
          <w:b/>
          <w:sz w:val="20"/>
          <w:szCs w:val="20"/>
        </w:rPr>
      </w:pPr>
    </w:p>
    <w:p w14:paraId="24DD0CB9" w14:textId="4F3DCC94" w:rsidR="005C6857" w:rsidRDefault="005C6857" w:rsidP="005626F5">
      <w:pPr>
        <w:widowControl w:val="0"/>
        <w:ind w:leftChars="63" w:left="141" w:hanging="2"/>
        <w:rPr>
          <w:rFonts w:ascii="Carlito" w:eastAsia="Carlito" w:hAnsi="Carlito" w:cs="Carlito"/>
          <w:b/>
          <w:sz w:val="20"/>
          <w:szCs w:val="20"/>
        </w:rPr>
      </w:pPr>
    </w:p>
    <w:p w14:paraId="10DE2C86" w14:textId="1DDEB27D" w:rsidR="005C6857" w:rsidRDefault="005C6857" w:rsidP="005626F5">
      <w:pPr>
        <w:widowControl w:val="0"/>
        <w:ind w:leftChars="63" w:left="141" w:hanging="2"/>
        <w:rPr>
          <w:rFonts w:ascii="Carlito" w:eastAsia="Carlito" w:hAnsi="Carlito" w:cs="Carlito"/>
          <w:b/>
          <w:sz w:val="20"/>
          <w:szCs w:val="20"/>
        </w:rPr>
      </w:pPr>
    </w:p>
    <w:p w14:paraId="0EC24147" w14:textId="77777777" w:rsidR="005C6857" w:rsidRDefault="005C6857" w:rsidP="00EA0EB6">
      <w:pPr>
        <w:widowControl w:val="0"/>
        <w:ind w:leftChars="0" w:left="0" w:firstLineChars="0" w:firstLine="0"/>
        <w:rPr>
          <w:rFonts w:ascii="Carlito" w:eastAsia="Carlito" w:hAnsi="Carlito" w:cs="Carlito"/>
          <w:b/>
          <w:sz w:val="20"/>
          <w:szCs w:val="20"/>
        </w:rPr>
      </w:pPr>
    </w:p>
    <w:p w14:paraId="09A1EB94" w14:textId="76A41D76" w:rsidR="005C6857" w:rsidRPr="005C6857" w:rsidRDefault="005C6857" w:rsidP="005C6857">
      <w:pPr>
        <w:widowControl w:val="0"/>
        <w:spacing w:before="66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 xml:space="preserve">Histórico de cooperação </w:t>
      </w:r>
      <w:r w:rsidR="00EA0EB6">
        <w:rPr>
          <w:rFonts w:ascii="Carlito" w:eastAsia="Carlito" w:hAnsi="Carlito" w:cs="Carlito"/>
          <w:b/>
          <w:color w:val="242424"/>
          <w:sz w:val="20"/>
          <w:szCs w:val="20"/>
        </w:rPr>
        <w:t xml:space="preserve">do docente proponente </w:t>
      </w:r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 xml:space="preserve">com a </w:t>
      </w:r>
      <w:proofErr w:type="spellStart"/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>University</w:t>
      </w:r>
      <w:proofErr w:type="spellEnd"/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 xml:space="preserve"> </w:t>
      </w:r>
      <w:proofErr w:type="spellStart"/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>of</w:t>
      </w:r>
      <w:proofErr w:type="spellEnd"/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 xml:space="preserve"> Surrey e/ou a North Carolina </w:t>
      </w:r>
      <w:proofErr w:type="spellStart"/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>State</w:t>
      </w:r>
      <w:proofErr w:type="spellEnd"/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 xml:space="preserve"> </w:t>
      </w:r>
      <w:proofErr w:type="spellStart"/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>University</w:t>
      </w:r>
      <w:proofErr w:type="spellEnd"/>
      <w:r w:rsidRPr="00BE393F">
        <w:rPr>
          <w:rFonts w:ascii="Carlito" w:eastAsia="Carlito" w:hAnsi="Carlito" w:cs="Carlito"/>
          <w:b/>
          <w:color w:val="242424"/>
          <w:sz w:val="20"/>
          <w:szCs w:val="20"/>
        </w:rPr>
        <w:t>, se houver (</w:t>
      </w:r>
      <w:r w:rsidRPr="005C6857">
        <w:rPr>
          <w:rFonts w:ascii="Carlito" w:eastAsia="Carlito" w:hAnsi="Carlito" w:cs="Carlito"/>
          <w:b/>
          <w:color w:val="242424"/>
          <w:sz w:val="20"/>
          <w:szCs w:val="20"/>
          <w:u w:val="single"/>
        </w:rPr>
        <w:t>em inglês</w:t>
      </w:r>
      <w:r>
        <w:rPr>
          <w:rFonts w:ascii="Carlito" w:eastAsia="Carlito" w:hAnsi="Carlito" w:cs="Carlito"/>
          <w:b/>
          <w:color w:val="242424"/>
          <w:sz w:val="20"/>
          <w:szCs w:val="20"/>
        </w:rPr>
        <w:t>):</w:t>
      </w:r>
      <w:r w:rsidRPr="005C6857">
        <w:rPr>
          <w:rFonts w:ascii="Arial" w:eastAsia="Arial" w:hAnsi="Arial" w:cs="Arial"/>
          <w:sz w:val="20"/>
          <w:szCs w:val="20"/>
        </w:rPr>
        <w:t xml:space="preserve"> </w:t>
      </w:r>
    </w:p>
    <w:sectPr w:rsidR="005C6857" w:rsidRPr="005C6857" w:rsidSect="00042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580" w:right="880" w:bottom="280" w:left="567" w:header="4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CF60" w14:textId="77777777" w:rsidR="00BF39DA" w:rsidRDefault="00BF39DA">
      <w:pPr>
        <w:spacing w:line="240" w:lineRule="auto"/>
        <w:ind w:left="0" w:hanging="2"/>
      </w:pPr>
      <w:r>
        <w:separator/>
      </w:r>
    </w:p>
  </w:endnote>
  <w:endnote w:type="continuationSeparator" w:id="0">
    <w:p w14:paraId="51F01D3D" w14:textId="77777777" w:rsidR="00BF39DA" w:rsidRDefault="00BF39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auto"/>
    <w:pitch w:val="default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A30" w14:textId="77777777" w:rsidR="00FE3C76" w:rsidRDefault="00FE3C7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4297" w14:textId="77777777" w:rsidR="006E5284" w:rsidRDefault="006E52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999999"/>
        <w:sz w:val="14"/>
        <w:szCs w:val="14"/>
      </w:rPr>
    </w:pPr>
  </w:p>
  <w:p w14:paraId="2C7C5B38" w14:textId="77777777" w:rsidR="006E5284" w:rsidRDefault="006E52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999999"/>
        <w:sz w:val="14"/>
        <w:szCs w:val="14"/>
      </w:rPr>
    </w:pPr>
  </w:p>
  <w:p w14:paraId="39C44E4F" w14:textId="77777777" w:rsidR="006E5284" w:rsidRDefault="006E52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99999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523C" w14:textId="77777777" w:rsidR="00FE3C76" w:rsidRDefault="00FE3C7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90C6" w14:textId="77777777" w:rsidR="00BF39DA" w:rsidRDefault="00BF39DA">
      <w:pPr>
        <w:spacing w:line="240" w:lineRule="auto"/>
        <w:ind w:left="0" w:hanging="2"/>
      </w:pPr>
      <w:r>
        <w:separator/>
      </w:r>
    </w:p>
  </w:footnote>
  <w:footnote w:type="continuationSeparator" w:id="0">
    <w:p w14:paraId="343638C2" w14:textId="77777777" w:rsidR="00BF39DA" w:rsidRDefault="00BF39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69E3" w14:textId="77777777" w:rsidR="00FE3C76" w:rsidRDefault="00FE3C7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CBBD" w14:textId="677A771C" w:rsidR="00836EAD" w:rsidRDefault="00836EAD" w:rsidP="00836EAD">
    <w:pPr>
      <w:pBdr>
        <w:top w:val="nil"/>
        <w:left w:val="nil"/>
        <w:bottom w:val="nil"/>
        <w:right w:val="nil"/>
        <w:between w:val="nil"/>
      </w:pBdr>
      <w:tabs>
        <w:tab w:val="left" w:pos="142"/>
        <w:tab w:val="right" w:pos="8838"/>
        <w:tab w:val="center" w:pos="3960"/>
      </w:tabs>
      <w:spacing w:line="240" w:lineRule="auto"/>
      <w:ind w:leftChars="0" w:left="0" w:firstLineChars="0" w:firstLine="0"/>
      <w:rPr>
        <w:rFonts w:ascii="Open Sans" w:eastAsia="Open Sans" w:hAnsi="Open Sans" w:cs="Open Sans"/>
        <w:b/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2B55D80" wp14:editId="4CE34BBD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631639" cy="565457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39" cy="565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A9BFE9" w14:textId="06A0F242" w:rsidR="006E5284" w:rsidRDefault="00836EAD" w:rsidP="00836EAD">
    <w:pPr>
      <w:pBdr>
        <w:top w:val="nil"/>
        <w:left w:val="nil"/>
        <w:bottom w:val="nil"/>
        <w:right w:val="nil"/>
        <w:between w:val="nil"/>
      </w:pBdr>
      <w:tabs>
        <w:tab w:val="left" w:pos="142"/>
        <w:tab w:val="right" w:pos="8838"/>
        <w:tab w:val="center" w:pos="3960"/>
      </w:tabs>
      <w:spacing w:line="240" w:lineRule="auto"/>
      <w:ind w:leftChars="0" w:left="0" w:firstLineChars="0" w:firstLine="0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7E14872" wp14:editId="7EDFD74D">
          <wp:simplePos x="0" y="0"/>
          <wp:positionH relativeFrom="margin">
            <wp:posOffset>0</wp:posOffset>
          </wp:positionH>
          <wp:positionV relativeFrom="paragraph">
            <wp:posOffset>-57785</wp:posOffset>
          </wp:positionV>
          <wp:extent cx="795020" cy="334645"/>
          <wp:effectExtent l="0" t="0" r="5080" b="8255"/>
          <wp:wrapNone/>
          <wp:docPr id="8" name="Imagem 8" descr="Logo USP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SP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48">
      <w:rPr>
        <w:rFonts w:ascii="Open Sans" w:eastAsia="Open Sans" w:hAnsi="Open Sans" w:cs="Open Sans"/>
        <w:b/>
        <w:color w:val="000000"/>
        <w:sz w:val="20"/>
        <w:szCs w:val="20"/>
      </w:rPr>
      <w:t>UNIVERSIDADE DE SÃO PAULO</w:t>
    </w:r>
  </w:p>
  <w:p w14:paraId="5A34046A" w14:textId="4E48A993" w:rsidR="006E5284" w:rsidRDefault="00341648" w:rsidP="00836EAD">
    <w:pPr>
      <w:pBdr>
        <w:top w:val="nil"/>
        <w:left w:val="nil"/>
        <w:bottom w:val="nil"/>
        <w:right w:val="nil"/>
        <w:between w:val="nil"/>
      </w:pBdr>
      <w:tabs>
        <w:tab w:val="center" w:pos="3402"/>
        <w:tab w:val="right" w:pos="8838"/>
        <w:tab w:val="center" w:pos="3960"/>
      </w:tabs>
      <w:spacing w:line="240" w:lineRule="auto"/>
      <w:ind w:leftChars="0" w:left="0" w:firstLineChars="0" w:firstLine="0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Gabinete do Reitor</w:t>
    </w:r>
  </w:p>
  <w:p w14:paraId="2BBC4221" w14:textId="11D6DBFF" w:rsidR="006E5284" w:rsidRDefault="006E5284" w:rsidP="00836E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3960"/>
        <w:tab w:val="center" w:pos="4140"/>
      </w:tabs>
      <w:spacing w:line="240" w:lineRule="auto"/>
      <w:ind w:leftChars="0" w:left="0" w:firstLineChars="0" w:firstLine="0"/>
      <w:jc w:val="center"/>
      <w:rPr>
        <w:rFonts w:ascii="Arial" w:eastAsia="Arial" w:hAnsi="Arial" w:cs="Arial"/>
        <w:color w:val="80808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A59B" w14:textId="77777777" w:rsidR="00FE3C76" w:rsidRDefault="00FE3C7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15C"/>
    <w:multiLevelType w:val="multilevel"/>
    <w:tmpl w:val="D79E7ED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A96707"/>
    <w:multiLevelType w:val="multilevel"/>
    <w:tmpl w:val="85802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345586"/>
    <w:multiLevelType w:val="hybridMultilevel"/>
    <w:tmpl w:val="9B9E62B4"/>
    <w:lvl w:ilvl="0" w:tplc="041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1C64450"/>
    <w:multiLevelType w:val="multilevel"/>
    <w:tmpl w:val="F9A00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424778D"/>
    <w:multiLevelType w:val="hybridMultilevel"/>
    <w:tmpl w:val="98D6C9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8645B"/>
    <w:multiLevelType w:val="hybridMultilevel"/>
    <w:tmpl w:val="ABC40C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3BD3"/>
    <w:multiLevelType w:val="multilevel"/>
    <w:tmpl w:val="BEE61836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pStyle w:val="Ttulo2"/>
      <w:lvlText w:val="%1.%2"/>
      <w:lvlJc w:val="left"/>
      <w:pPr>
        <w:ind w:left="489" w:hanging="360"/>
      </w:pPr>
      <w:rPr>
        <w:vertAlign w:val="baseline"/>
      </w:rPr>
    </w:lvl>
    <w:lvl w:ilvl="2">
      <w:start w:val="1"/>
      <w:numFmt w:val="decimal"/>
      <w:lvlText w:val="1.1.%3"/>
      <w:lvlJc w:val="left"/>
      <w:pPr>
        <w:ind w:left="618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07" w:hanging="720"/>
      </w:pPr>
      <w:rPr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ind w:left="1236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54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83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472" w:hanging="1440"/>
      </w:pPr>
      <w:rPr>
        <w:vertAlign w:val="baseline"/>
      </w:rPr>
    </w:lvl>
  </w:abstractNum>
  <w:abstractNum w:abstractNumId="7" w15:restartNumberingAfterBreak="0">
    <w:nsid w:val="39E971D2"/>
    <w:multiLevelType w:val="multilevel"/>
    <w:tmpl w:val="C2B63E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8" w15:restartNumberingAfterBreak="0">
    <w:nsid w:val="3CB10912"/>
    <w:multiLevelType w:val="multilevel"/>
    <w:tmpl w:val="A928D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9" w15:restartNumberingAfterBreak="0">
    <w:nsid w:val="44B3403C"/>
    <w:multiLevelType w:val="hybridMultilevel"/>
    <w:tmpl w:val="11A0985E"/>
    <w:lvl w:ilvl="0" w:tplc="0416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63F1A29"/>
    <w:multiLevelType w:val="multilevel"/>
    <w:tmpl w:val="9B3A79E2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36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2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7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vertAlign w:val="baseline"/>
      </w:rPr>
    </w:lvl>
  </w:abstractNum>
  <w:abstractNum w:abstractNumId="11" w15:restartNumberingAfterBreak="0">
    <w:nsid w:val="51E754B0"/>
    <w:multiLevelType w:val="multilevel"/>
    <w:tmpl w:val="5EFECE4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353" w:hanging="35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2" w15:restartNumberingAfterBreak="0">
    <w:nsid w:val="5FD95773"/>
    <w:multiLevelType w:val="hybridMultilevel"/>
    <w:tmpl w:val="46467BB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B6D39"/>
    <w:multiLevelType w:val="multilevel"/>
    <w:tmpl w:val="5EFECE4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353" w:hanging="35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4" w15:restartNumberingAfterBreak="0">
    <w:nsid w:val="6289617B"/>
    <w:multiLevelType w:val="multilevel"/>
    <w:tmpl w:val="E7E61DF2"/>
    <w:lvl w:ilvl="0">
      <w:numFmt w:val="bullet"/>
      <w:lvlText w:val="●"/>
      <w:lvlJc w:val="left"/>
      <w:pPr>
        <w:ind w:left="834" w:hanging="359"/>
      </w:pPr>
      <w:rPr>
        <w:rFonts w:ascii="Noto Sans Symbols" w:eastAsia="Noto Sans Symbols" w:hAnsi="Noto Sans Symbols" w:cs="Noto Sans Symbols"/>
        <w:color w:val="242424"/>
        <w:sz w:val="18"/>
        <w:szCs w:val="18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2" w:hanging="360"/>
      </w:pPr>
    </w:lvl>
    <w:lvl w:ilvl="4">
      <w:numFmt w:val="bullet"/>
      <w:lvlText w:val="•"/>
      <w:lvlJc w:val="left"/>
      <w:pPr>
        <w:ind w:left="4563" w:hanging="360"/>
      </w:pPr>
    </w:lvl>
    <w:lvl w:ilvl="5">
      <w:numFmt w:val="bullet"/>
      <w:lvlText w:val="•"/>
      <w:lvlJc w:val="left"/>
      <w:pPr>
        <w:ind w:left="5494" w:hanging="360"/>
      </w:pPr>
    </w:lvl>
    <w:lvl w:ilvl="6">
      <w:numFmt w:val="bullet"/>
      <w:lvlText w:val="•"/>
      <w:lvlJc w:val="left"/>
      <w:pPr>
        <w:ind w:left="6425" w:hanging="360"/>
      </w:pPr>
    </w:lvl>
    <w:lvl w:ilvl="7">
      <w:numFmt w:val="bullet"/>
      <w:lvlText w:val="•"/>
      <w:lvlJc w:val="left"/>
      <w:pPr>
        <w:ind w:left="7356" w:hanging="360"/>
      </w:pPr>
    </w:lvl>
    <w:lvl w:ilvl="8">
      <w:numFmt w:val="bullet"/>
      <w:lvlText w:val="•"/>
      <w:lvlJc w:val="left"/>
      <w:pPr>
        <w:ind w:left="8287" w:hanging="360"/>
      </w:pPr>
    </w:lvl>
  </w:abstractNum>
  <w:abstractNum w:abstractNumId="15" w15:restartNumberingAfterBreak="0">
    <w:nsid w:val="65483F78"/>
    <w:multiLevelType w:val="multilevel"/>
    <w:tmpl w:val="E8E06464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6" w15:restartNumberingAfterBreak="0">
    <w:nsid w:val="66784366"/>
    <w:multiLevelType w:val="multilevel"/>
    <w:tmpl w:val="E6BC5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38F1007"/>
    <w:multiLevelType w:val="hybridMultilevel"/>
    <w:tmpl w:val="0D700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D7118"/>
    <w:multiLevelType w:val="multilevel"/>
    <w:tmpl w:val="CF78A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6"/>
  </w:num>
  <w:num w:numId="5">
    <w:abstractNumId w:val="14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84"/>
    <w:rsid w:val="000429A6"/>
    <w:rsid w:val="000526F7"/>
    <w:rsid w:val="000A4F96"/>
    <w:rsid w:val="000E4D42"/>
    <w:rsid w:val="000F47C9"/>
    <w:rsid w:val="001276DF"/>
    <w:rsid w:val="001500A3"/>
    <w:rsid w:val="0017208F"/>
    <w:rsid w:val="001825FD"/>
    <w:rsid w:val="001B6442"/>
    <w:rsid w:val="001D65E9"/>
    <w:rsid w:val="001D69BB"/>
    <w:rsid w:val="001E35F2"/>
    <w:rsid w:val="001F54AB"/>
    <w:rsid w:val="00203F3E"/>
    <w:rsid w:val="00250200"/>
    <w:rsid w:val="00264750"/>
    <w:rsid w:val="00295659"/>
    <w:rsid w:val="002A2508"/>
    <w:rsid w:val="002B2752"/>
    <w:rsid w:val="00307311"/>
    <w:rsid w:val="00321037"/>
    <w:rsid w:val="00324ECA"/>
    <w:rsid w:val="00340A4B"/>
    <w:rsid w:val="00341648"/>
    <w:rsid w:val="00394021"/>
    <w:rsid w:val="0039545E"/>
    <w:rsid w:val="003F3A65"/>
    <w:rsid w:val="00425CC2"/>
    <w:rsid w:val="00430F9A"/>
    <w:rsid w:val="00435FC4"/>
    <w:rsid w:val="00440130"/>
    <w:rsid w:val="00447487"/>
    <w:rsid w:val="0048141F"/>
    <w:rsid w:val="004C4930"/>
    <w:rsid w:val="004C6529"/>
    <w:rsid w:val="00510354"/>
    <w:rsid w:val="005250D1"/>
    <w:rsid w:val="005626F5"/>
    <w:rsid w:val="00573689"/>
    <w:rsid w:val="00592FB6"/>
    <w:rsid w:val="005A41E6"/>
    <w:rsid w:val="005B0738"/>
    <w:rsid w:val="005C54B9"/>
    <w:rsid w:val="005C6857"/>
    <w:rsid w:val="005D6749"/>
    <w:rsid w:val="005E33C2"/>
    <w:rsid w:val="005F2614"/>
    <w:rsid w:val="006016C1"/>
    <w:rsid w:val="00647962"/>
    <w:rsid w:val="0066031D"/>
    <w:rsid w:val="0068402A"/>
    <w:rsid w:val="006B5FB7"/>
    <w:rsid w:val="006E5284"/>
    <w:rsid w:val="006F45F1"/>
    <w:rsid w:val="00775FCE"/>
    <w:rsid w:val="00784B93"/>
    <w:rsid w:val="007856ED"/>
    <w:rsid w:val="007B303D"/>
    <w:rsid w:val="007D57B8"/>
    <w:rsid w:val="00803ED4"/>
    <w:rsid w:val="00823D0F"/>
    <w:rsid w:val="00826473"/>
    <w:rsid w:val="00836EAD"/>
    <w:rsid w:val="0085433A"/>
    <w:rsid w:val="008665C4"/>
    <w:rsid w:val="00881F94"/>
    <w:rsid w:val="0088352D"/>
    <w:rsid w:val="008A0316"/>
    <w:rsid w:val="008C1AD6"/>
    <w:rsid w:val="008C5BA2"/>
    <w:rsid w:val="00906281"/>
    <w:rsid w:val="00936855"/>
    <w:rsid w:val="00937316"/>
    <w:rsid w:val="0095320F"/>
    <w:rsid w:val="009A0F5F"/>
    <w:rsid w:val="009A16D8"/>
    <w:rsid w:val="009A389E"/>
    <w:rsid w:val="009B53A8"/>
    <w:rsid w:val="009D2C88"/>
    <w:rsid w:val="009E1932"/>
    <w:rsid w:val="009F206A"/>
    <w:rsid w:val="009F27E8"/>
    <w:rsid w:val="009F701D"/>
    <w:rsid w:val="00A73B16"/>
    <w:rsid w:val="00A73DCD"/>
    <w:rsid w:val="00AC6FB5"/>
    <w:rsid w:val="00AD314A"/>
    <w:rsid w:val="00B03E91"/>
    <w:rsid w:val="00B15C60"/>
    <w:rsid w:val="00B50DC0"/>
    <w:rsid w:val="00B546C8"/>
    <w:rsid w:val="00B76B47"/>
    <w:rsid w:val="00B8786E"/>
    <w:rsid w:val="00B97EDA"/>
    <w:rsid w:val="00BC1CE2"/>
    <w:rsid w:val="00BC5C8D"/>
    <w:rsid w:val="00BC683E"/>
    <w:rsid w:val="00BD0BE6"/>
    <w:rsid w:val="00BE393F"/>
    <w:rsid w:val="00BF39DA"/>
    <w:rsid w:val="00C76794"/>
    <w:rsid w:val="00D000B2"/>
    <w:rsid w:val="00D13D9B"/>
    <w:rsid w:val="00D55D3B"/>
    <w:rsid w:val="00DA4D65"/>
    <w:rsid w:val="00DA632B"/>
    <w:rsid w:val="00DA79A6"/>
    <w:rsid w:val="00DB0DDB"/>
    <w:rsid w:val="00DD4299"/>
    <w:rsid w:val="00E01ED3"/>
    <w:rsid w:val="00E0743F"/>
    <w:rsid w:val="00E52A15"/>
    <w:rsid w:val="00E547DC"/>
    <w:rsid w:val="00E8649A"/>
    <w:rsid w:val="00E90603"/>
    <w:rsid w:val="00EA0EB6"/>
    <w:rsid w:val="00EB346E"/>
    <w:rsid w:val="00EB46F9"/>
    <w:rsid w:val="00F23ADB"/>
    <w:rsid w:val="00F326C6"/>
    <w:rsid w:val="00F8771C"/>
    <w:rsid w:val="00FA7135"/>
    <w:rsid w:val="00FE3C76"/>
    <w:rsid w:val="00FF2EBB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B85CBD"/>
  <w15:docId w15:val="{11B22235-6F39-46E0-8B37-38C86A02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Chars="0" w:left="0" w:firstLineChars="0" w:firstLine="0"/>
      <w:jc w:val="both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line="360" w:lineRule="auto"/>
      <w:ind w:leftChars="0" w:left="0" w:firstLineChars="0" w:firstLine="0"/>
      <w:jc w:val="center"/>
      <w:outlineLvl w:val="1"/>
    </w:pPr>
    <w:rPr>
      <w:rFonts w:eastAsia="Arial Unicode MS"/>
      <w:b/>
      <w:bCs/>
      <w:sz w:val="24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1920"/>
      </w:tabs>
      <w:jc w:val="both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Chars="0" w:left="0" w:firstLineChars="0" w:firstLine="0"/>
      <w:outlineLvl w:val="4"/>
    </w:pPr>
    <w:rPr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rFonts w:ascii="Tahoma" w:hAnsi="Tahoma"/>
      <w:w w:val="100"/>
      <w:position w:val="-1"/>
      <w:sz w:val="22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rFonts w:ascii="Tahoma" w:hAnsi="Tahoma"/>
      <w:w w:val="100"/>
      <w:position w:val="-1"/>
      <w:sz w:val="22"/>
      <w:szCs w:val="24"/>
      <w:effect w:val="none"/>
      <w:vertAlign w:val="baseline"/>
      <w:cs w:val="0"/>
      <w:em w:val="none"/>
      <w:lang w:eastAsia="ar-SA"/>
    </w:rPr>
  </w:style>
  <w:style w:type="paragraph" w:customStyle="1" w:styleId="Textoembloco1">
    <w:name w:val="Texto em bloco1"/>
    <w:basedOn w:val="Normal"/>
    <w:pPr>
      <w:ind w:left="624" w:right="1361" w:firstLine="0"/>
      <w:jc w:val="both"/>
    </w:pPr>
    <w:rPr>
      <w:lang w:val="es-ES"/>
    </w:rPr>
  </w:style>
  <w:style w:type="paragraph" w:customStyle="1" w:styleId="Corpodetexto21">
    <w:name w:val="Corpo de texto 21"/>
    <w:basedOn w:val="Normal"/>
    <w:pPr>
      <w:spacing w:line="360" w:lineRule="auto"/>
      <w:jc w:val="center"/>
    </w:pPr>
    <w:rPr>
      <w:b/>
      <w:bCs/>
      <w:sz w:val="24"/>
    </w:rPr>
  </w:style>
  <w:style w:type="paragraph" w:customStyle="1" w:styleId="Corpodetexto31">
    <w:name w:val="Corpo de texto 31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0" w:firstLine="709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tabs>
        <w:tab w:val="left" w:pos="1920"/>
      </w:tabs>
      <w:jc w:val="both"/>
    </w:pPr>
    <w:rPr>
      <w:sz w:val="20"/>
    </w:rPr>
  </w:style>
  <w:style w:type="paragraph" w:styleId="Recuodecorpodetexto2">
    <w:name w:val="Body Text Indent 2"/>
    <w:basedOn w:val="Normal"/>
    <w:pPr>
      <w:suppressAutoHyphens/>
      <w:spacing w:line="360" w:lineRule="auto"/>
      <w:ind w:left="1080"/>
      <w:jc w:val="both"/>
    </w:pPr>
    <w:rPr>
      <w:rFonts w:ascii="Arial" w:hAnsi="Arial" w:cs="Arial"/>
      <w:lang w:eastAsia="pt-BR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spip">
    <w:name w:val="spip"/>
    <w:basedOn w:val="Normal"/>
    <w:pPr>
      <w:suppressAutoHyphens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eastAsia="pt-BR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ahoma" w:hAnsi="Tahoma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ahoma" w:hAnsi="Tahoma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Tahoma" w:hAnsi="Tahoma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425CC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D2C88"/>
    <w:rPr>
      <w:position w:val="-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zDHd670f+C3ChViS+SmLMNkRsA==">CgMxLjAyCWlkLmdqZGd4czIKaWQuMzBqMHpsbDgAciExSjZyZDc5NjVfS2VDQ095Tkl2RUZ6R01mYjdGS1FYaU0=</go:docsCustomData>
</go:gDocsCustomXmlDataStorage>
</file>

<file path=customXml/itemProps1.xml><?xml version="1.0" encoding="utf-8"?>
<ds:datastoreItem xmlns:ds="http://schemas.openxmlformats.org/officeDocument/2006/customXml" ds:itemID="{D25E5FDE-06E0-4FB7-87FD-192A99017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1819 – Promoção da Internacionalização no Ambiente USP – USP Academy 2024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1852 - UGPN</dc:title>
  <dc:subject/>
  <dc:creator>USP</dc:creator>
  <cp:keywords/>
  <dc:description/>
  <cp:lastModifiedBy>Daniel de Deus Barcelos</cp:lastModifiedBy>
  <cp:revision>3</cp:revision>
  <cp:lastPrinted>2023-09-19T17:59:00Z</cp:lastPrinted>
  <dcterms:created xsi:type="dcterms:W3CDTF">2024-01-16T20:17:00Z</dcterms:created>
  <dcterms:modified xsi:type="dcterms:W3CDTF">2024-01-16T20:17:00Z</dcterms:modified>
</cp:coreProperties>
</file>